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797E3D">
        <w:rPr>
          <w:sz w:val="28"/>
          <w:szCs w:val="28"/>
          <w:u w:val="single"/>
        </w:rPr>
        <w:t>21</w:t>
      </w:r>
      <w:r w:rsidR="00E67C2A">
        <w:rPr>
          <w:sz w:val="28"/>
          <w:szCs w:val="28"/>
          <w:u w:val="single"/>
        </w:rPr>
        <w:t>.</w:t>
      </w:r>
      <w:r w:rsidR="00797E3D">
        <w:rPr>
          <w:sz w:val="28"/>
          <w:szCs w:val="28"/>
          <w:u w:val="single"/>
        </w:rPr>
        <w:t>0</w:t>
      </w:r>
      <w:r w:rsidR="00B46622">
        <w:rPr>
          <w:sz w:val="28"/>
          <w:szCs w:val="28"/>
          <w:u w:val="single"/>
        </w:rPr>
        <w:t>2</w:t>
      </w:r>
      <w:r w:rsidR="006D2BE3" w:rsidRPr="006D2BE3">
        <w:rPr>
          <w:sz w:val="28"/>
          <w:szCs w:val="28"/>
          <w:u w:val="single"/>
        </w:rPr>
        <w:t>.201</w:t>
      </w:r>
      <w:r w:rsidR="00797E3D">
        <w:rPr>
          <w:sz w:val="28"/>
          <w:szCs w:val="28"/>
          <w:u w:val="single"/>
        </w:rPr>
        <w:t>9</w:t>
      </w:r>
      <w:r w:rsidRPr="006E4179">
        <w:rPr>
          <w:sz w:val="28"/>
          <w:szCs w:val="28"/>
        </w:rPr>
        <w:t xml:space="preserve">  № </w:t>
      </w:r>
      <w:r w:rsidR="00797E3D">
        <w:rPr>
          <w:sz w:val="28"/>
          <w:szCs w:val="28"/>
          <w:u w:val="single"/>
        </w:rPr>
        <w:t>/</w:t>
      </w:r>
    </w:p>
    <w:p w:rsidR="00742252" w:rsidRDefault="00742252" w:rsidP="00463191">
      <w:pPr>
        <w:ind w:firstLine="567"/>
        <w:contextualSpacing/>
        <w:jc w:val="center"/>
        <w:rPr>
          <w:sz w:val="28"/>
          <w:szCs w:val="28"/>
        </w:rPr>
      </w:pPr>
    </w:p>
    <w:p w:rsidR="00707AE2" w:rsidRDefault="00707AE2" w:rsidP="00707AE2">
      <w:pPr>
        <w:rPr>
          <w:sz w:val="28"/>
          <w:szCs w:val="28"/>
        </w:rPr>
      </w:pPr>
    </w:p>
    <w:p w:rsidR="00707AE2" w:rsidRDefault="00707AE2" w:rsidP="00707AE2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публичных слушаний по обсуждению проекта решения Совета депутатов Лотошинского муниципального района «О внесении изменений</w:t>
      </w:r>
      <w:r w:rsidR="006D26B2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 Лотошинского муниципального района Московской области» </w:t>
      </w: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Pr="00707AE2" w:rsidRDefault="00707AE2" w:rsidP="00707A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07AE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районе», Совет депутатов Лотошинского муниципального района Московской области</w:t>
      </w:r>
    </w:p>
    <w:p w:rsidR="00707AE2" w:rsidRDefault="00707AE2" w:rsidP="00707AE2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е </w:t>
      </w:r>
      <w:proofErr w:type="spellStart"/>
      <w:r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 xml:space="preserve"> и л: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рез</w:t>
      </w:r>
      <w:r w:rsidR="00797E3D">
        <w:rPr>
          <w:sz w:val="28"/>
          <w:szCs w:val="28"/>
        </w:rPr>
        <w:t>ультаты публичных слушаний от 15.01.2019</w:t>
      </w:r>
      <w:r>
        <w:rPr>
          <w:sz w:val="28"/>
          <w:szCs w:val="28"/>
        </w:rPr>
        <w:t xml:space="preserve">г. по обсуждению проекта решения Совета депутатов Лотошинского муниципального района «О внесении изменений </w:t>
      </w:r>
      <w:r w:rsidR="00797E3D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Устав Лотошинского муниципального района Московской области» (приложение).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вместе с приложением на официальном сайте администрации Лотошинского муниципального района.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Совета депутатов Лотошинского муниципального района В.В. Молярова.</w:t>
      </w:r>
    </w:p>
    <w:p w:rsidR="00707AE2" w:rsidRDefault="00707AE2" w:rsidP="00707AE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C51E5D" w:rsidRDefault="00C51E5D" w:rsidP="00C51E5D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742252" w:rsidRPr="00074B90" w:rsidRDefault="00990D52" w:rsidP="00707AE2">
      <w:pPr>
        <w:tabs>
          <w:tab w:val="left" w:pos="9781"/>
        </w:tabs>
        <w:ind w:right="-2"/>
        <w:jc w:val="both"/>
        <w:rPr>
          <w:i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07AE2" w:rsidRDefault="00707AE2" w:rsidP="00707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Разослать: Совету депутатов, юридическому отделу, прокурору Лотошинского района, в дело.</w:t>
      </w:r>
    </w:p>
    <w:p w:rsidR="00742252" w:rsidRPr="00074B90" w:rsidRDefault="00742252" w:rsidP="00742252">
      <w:pPr>
        <w:autoSpaceDE w:val="0"/>
        <w:autoSpaceDN w:val="0"/>
        <w:adjustRightInd w:val="0"/>
        <w:ind w:firstLine="4536"/>
        <w:rPr>
          <w:iCs/>
          <w:color w:val="000000"/>
          <w:sz w:val="28"/>
          <w:szCs w:val="28"/>
        </w:rPr>
      </w:pPr>
    </w:p>
    <w:p w:rsidR="00707AE2" w:rsidRPr="002428C0" w:rsidRDefault="00707AE2" w:rsidP="00707AE2">
      <w:pPr>
        <w:ind w:left="5954"/>
        <w:jc w:val="both"/>
      </w:pPr>
      <w:r w:rsidRPr="002428C0">
        <w:lastRenderedPageBreak/>
        <w:t>Приложение к решению</w:t>
      </w:r>
    </w:p>
    <w:p w:rsidR="00707AE2" w:rsidRPr="002428C0" w:rsidRDefault="00707AE2" w:rsidP="00707AE2">
      <w:pPr>
        <w:ind w:left="5954"/>
        <w:jc w:val="both"/>
      </w:pPr>
      <w:r w:rsidRPr="002428C0">
        <w:t xml:space="preserve">Совета депутатов Лотошинского </w:t>
      </w:r>
    </w:p>
    <w:p w:rsidR="00707AE2" w:rsidRDefault="00707AE2" w:rsidP="00707AE2">
      <w:pPr>
        <w:ind w:left="5954"/>
        <w:jc w:val="both"/>
      </w:pPr>
      <w:r w:rsidRPr="002428C0">
        <w:t xml:space="preserve">муниципального района </w:t>
      </w:r>
    </w:p>
    <w:p w:rsidR="00707AE2" w:rsidRPr="002428C0" w:rsidRDefault="00707AE2" w:rsidP="00707AE2">
      <w:pPr>
        <w:ind w:left="5954"/>
        <w:jc w:val="both"/>
      </w:pPr>
      <w:r>
        <w:t>Московской области</w:t>
      </w:r>
    </w:p>
    <w:p w:rsidR="00707AE2" w:rsidRPr="002428C0" w:rsidRDefault="00707AE2" w:rsidP="00707AE2">
      <w:pPr>
        <w:ind w:left="5954"/>
        <w:jc w:val="both"/>
      </w:pPr>
      <w:r w:rsidRPr="002428C0">
        <w:t xml:space="preserve">от </w:t>
      </w:r>
      <w:r w:rsidR="00797E3D">
        <w:rPr>
          <w:u w:val="single"/>
        </w:rPr>
        <w:t>_________</w:t>
      </w:r>
      <w:r w:rsidRPr="002428C0">
        <w:t xml:space="preserve">№ </w:t>
      </w:r>
      <w:r w:rsidR="00797E3D">
        <w:rPr>
          <w:u w:val="single"/>
        </w:rPr>
        <w:t>__________</w:t>
      </w:r>
      <w:r>
        <w:rPr>
          <w:u w:val="single"/>
        </w:rPr>
        <w:t xml:space="preserve"> </w:t>
      </w: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Default="00707AE2" w:rsidP="00707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707AE2" w:rsidRDefault="00707AE2" w:rsidP="00707A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Совета депутатов Лотошинского</w:t>
      </w:r>
    </w:p>
    <w:p w:rsidR="00707AE2" w:rsidRDefault="00707AE2" w:rsidP="00707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«О внесении изменений </w:t>
      </w:r>
      <w:r w:rsidR="00797E3D">
        <w:rPr>
          <w:sz w:val="28"/>
          <w:szCs w:val="28"/>
        </w:rPr>
        <w:t>и дополнений</w:t>
      </w:r>
    </w:p>
    <w:p w:rsidR="00707AE2" w:rsidRDefault="00707AE2" w:rsidP="00707AE2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Лотошинского муниципального района Московской области»</w:t>
      </w: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Default="00707AE2" w:rsidP="00707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Совета депутатов Лотошинског</w:t>
      </w:r>
      <w:r w:rsidR="00797E3D">
        <w:rPr>
          <w:sz w:val="28"/>
          <w:szCs w:val="28"/>
        </w:rPr>
        <w:t>о муниципального района от 20 декабря 2019  года № 525/50</w:t>
      </w:r>
      <w:r>
        <w:rPr>
          <w:sz w:val="28"/>
          <w:szCs w:val="28"/>
        </w:rPr>
        <w:t>.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обсуждение проекта решения Совета депутатов Лотошинского муниципального района «О внесении изменений</w:t>
      </w:r>
      <w:r w:rsidR="006D26B2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Лотошинского муниципального района Московс</w:t>
      </w:r>
      <w:r w:rsidR="007526BA">
        <w:rPr>
          <w:sz w:val="28"/>
          <w:szCs w:val="28"/>
        </w:rPr>
        <w:t>кой области», опубликованного 28  декабря  2018 года № 52/1 (11 028</w:t>
      </w:r>
      <w:r w:rsidRPr="00BC10EE">
        <w:rPr>
          <w:sz w:val="28"/>
          <w:szCs w:val="28"/>
        </w:rPr>
        <w:t>);</w:t>
      </w:r>
      <w:r w:rsidRPr="009A2CE6">
        <w:t xml:space="preserve"> </w:t>
      </w:r>
      <w:r>
        <w:rPr>
          <w:sz w:val="28"/>
          <w:szCs w:val="28"/>
        </w:rPr>
        <w:t>газеты «Сельская новь».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Дата:</w:t>
      </w:r>
      <w:r w:rsidR="007526BA">
        <w:rPr>
          <w:sz w:val="28"/>
          <w:szCs w:val="28"/>
        </w:rPr>
        <w:t xml:space="preserve"> 15 января</w:t>
      </w:r>
      <w:r>
        <w:rPr>
          <w:sz w:val="28"/>
          <w:szCs w:val="28"/>
        </w:rPr>
        <w:t xml:space="preserve"> 2</w:t>
      </w:r>
      <w:r w:rsidR="007526BA">
        <w:rPr>
          <w:sz w:val="28"/>
          <w:szCs w:val="28"/>
        </w:rPr>
        <w:t>019</w:t>
      </w:r>
      <w:r>
        <w:rPr>
          <w:sz w:val="28"/>
          <w:szCs w:val="28"/>
        </w:rPr>
        <w:t xml:space="preserve"> года.</w:t>
      </w:r>
    </w:p>
    <w:p w:rsidR="00707AE2" w:rsidRDefault="00707AE2" w:rsidP="00707AE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Место:</w:t>
      </w:r>
      <w:r>
        <w:rPr>
          <w:sz w:val="28"/>
          <w:szCs w:val="28"/>
        </w:rPr>
        <w:t xml:space="preserve"> зал заседаний администрации Лотошинского муниципального района.</w:t>
      </w:r>
    </w:p>
    <w:p w:rsidR="00707AE2" w:rsidRDefault="00707AE2" w:rsidP="00707AE2">
      <w:pPr>
        <w:jc w:val="both"/>
        <w:rPr>
          <w:sz w:val="28"/>
          <w:szCs w:val="28"/>
        </w:rPr>
      </w:pPr>
    </w:p>
    <w:p w:rsidR="00707AE2" w:rsidRPr="00707AE2" w:rsidRDefault="00707AE2" w:rsidP="00707AE2">
      <w:pPr>
        <w:pStyle w:val="ac"/>
        <w:tabs>
          <w:tab w:val="left" w:pos="0"/>
        </w:tabs>
        <w:ind w:right="76" w:firstLine="720"/>
        <w:rPr>
          <w:sz w:val="28"/>
          <w:szCs w:val="28"/>
        </w:rPr>
      </w:pPr>
      <w:r w:rsidRPr="00707AE2">
        <w:rPr>
          <w:sz w:val="28"/>
          <w:szCs w:val="28"/>
        </w:rPr>
        <w:t xml:space="preserve">До даты проведения публичных слушаний и в ходе проведения публичных слушаний предложений по проекту решения Совета депутатов Лотошинского муниципального района «О внесении изменений </w:t>
      </w:r>
      <w:r w:rsidR="007526BA">
        <w:rPr>
          <w:sz w:val="28"/>
          <w:szCs w:val="28"/>
        </w:rPr>
        <w:t xml:space="preserve">и дополнений </w:t>
      </w:r>
      <w:r w:rsidRPr="00707AE2">
        <w:rPr>
          <w:sz w:val="28"/>
          <w:szCs w:val="28"/>
        </w:rPr>
        <w:t>в Устав Лотошинского муниципального района Московской области» не поступило.</w:t>
      </w:r>
    </w:p>
    <w:p w:rsidR="00707AE2" w:rsidRPr="00707AE2" w:rsidRDefault="00707AE2" w:rsidP="00707A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  <w:r w:rsidRPr="00707AE2">
        <w:rPr>
          <w:sz w:val="28"/>
          <w:szCs w:val="28"/>
        </w:rPr>
        <w:tab/>
        <w:t xml:space="preserve">По результатам публичных слушаний проект решения Совета депутатов Лотошинского муниципального района «О внесении изменений </w:t>
      </w:r>
      <w:r w:rsidR="007526BA">
        <w:rPr>
          <w:sz w:val="28"/>
          <w:szCs w:val="28"/>
        </w:rPr>
        <w:t xml:space="preserve">и дополнений </w:t>
      </w:r>
      <w:r w:rsidRPr="00707AE2">
        <w:rPr>
          <w:sz w:val="28"/>
          <w:szCs w:val="28"/>
        </w:rPr>
        <w:t>в Устав Лотошинского муниципального района Московской области»  рекомендуется к утверждению.</w:t>
      </w: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  <w:r w:rsidRPr="00707AE2">
        <w:rPr>
          <w:sz w:val="28"/>
          <w:szCs w:val="28"/>
        </w:rPr>
        <w:t>Председатель публичных слушаний,</w:t>
      </w: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  <w:r w:rsidRPr="00707AE2">
        <w:rPr>
          <w:sz w:val="28"/>
          <w:szCs w:val="28"/>
        </w:rPr>
        <w:t xml:space="preserve">депутат Совета депутатов </w:t>
      </w:r>
    </w:p>
    <w:p w:rsidR="00707AE2" w:rsidRPr="00707AE2" w:rsidRDefault="00707AE2" w:rsidP="00707AE2">
      <w:pPr>
        <w:pStyle w:val="ac"/>
        <w:tabs>
          <w:tab w:val="left" w:pos="0"/>
          <w:tab w:val="left" w:pos="600"/>
        </w:tabs>
        <w:ind w:right="76"/>
        <w:rPr>
          <w:sz w:val="28"/>
          <w:szCs w:val="28"/>
        </w:rPr>
      </w:pPr>
      <w:r w:rsidRPr="00707AE2">
        <w:rPr>
          <w:sz w:val="28"/>
          <w:szCs w:val="28"/>
        </w:rPr>
        <w:t xml:space="preserve">Лотошинского муниципального района                                            </w:t>
      </w:r>
      <w:r w:rsidR="007526BA">
        <w:rPr>
          <w:sz w:val="28"/>
          <w:szCs w:val="28"/>
        </w:rPr>
        <w:t xml:space="preserve">М.А. </w:t>
      </w:r>
      <w:proofErr w:type="spellStart"/>
      <w:r w:rsidR="007526BA">
        <w:rPr>
          <w:sz w:val="28"/>
          <w:szCs w:val="28"/>
        </w:rPr>
        <w:t>Марнова</w:t>
      </w:r>
      <w:proofErr w:type="spellEnd"/>
      <w:r w:rsidRPr="00707AE2">
        <w:rPr>
          <w:sz w:val="28"/>
          <w:szCs w:val="28"/>
        </w:rPr>
        <w:t xml:space="preserve">     </w:t>
      </w:r>
    </w:p>
    <w:p w:rsidR="00742252" w:rsidRPr="00707AE2" w:rsidRDefault="00742252" w:rsidP="00742252">
      <w:pPr>
        <w:autoSpaceDE w:val="0"/>
        <w:autoSpaceDN w:val="0"/>
        <w:adjustRightInd w:val="0"/>
        <w:ind w:firstLine="5220"/>
        <w:rPr>
          <w:b/>
          <w:iCs/>
          <w:color w:val="000000"/>
          <w:sz w:val="28"/>
          <w:szCs w:val="28"/>
          <w:u w:val="single"/>
        </w:rPr>
      </w:pPr>
    </w:p>
    <w:sectPr w:rsidR="00742252" w:rsidRPr="00707AE2" w:rsidSect="00742252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21" w:rsidRDefault="002B5B21" w:rsidP="00CA607B">
      <w:r>
        <w:separator/>
      </w:r>
    </w:p>
  </w:endnote>
  <w:endnote w:type="continuationSeparator" w:id="0">
    <w:p w:rsidR="002B5B21" w:rsidRDefault="002B5B21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21" w:rsidRDefault="002B5B21" w:rsidP="00CA607B">
      <w:r>
        <w:separator/>
      </w:r>
    </w:p>
  </w:footnote>
  <w:footnote w:type="continuationSeparator" w:id="0">
    <w:p w:rsidR="002B5B21" w:rsidRDefault="002B5B21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54D6"/>
    <w:rsid w:val="002A6EE9"/>
    <w:rsid w:val="002B5B21"/>
    <w:rsid w:val="002C66DE"/>
    <w:rsid w:val="002D466E"/>
    <w:rsid w:val="002E3A5C"/>
    <w:rsid w:val="002F53B7"/>
    <w:rsid w:val="003019EB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46D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04FE"/>
    <w:rsid w:val="00652ADC"/>
    <w:rsid w:val="00652CBA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6B2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07AE2"/>
    <w:rsid w:val="00714C32"/>
    <w:rsid w:val="007204F5"/>
    <w:rsid w:val="00720C99"/>
    <w:rsid w:val="00724D78"/>
    <w:rsid w:val="0072740F"/>
    <w:rsid w:val="007379DF"/>
    <w:rsid w:val="007414EB"/>
    <w:rsid w:val="00742252"/>
    <w:rsid w:val="00744A30"/>
    <w:rsid w:val="007526BA"/>
    <w:rsid w:val="00755E26"/>
    <w:rsid w:val="007575DB"/>
    <w:rsid w:val="00761624"/>
    <w:rsid w:val="00763C81"/>
    <w:rsid w:val="00775EE9"/>
    <w:rsid w:val="007834E4"/>
    <w:rsid w:val="007857AC"/>
    <w:rsid w:val="00791504"/>
    <w:rsid w:val="00796383"/>
    <w:rsid w:val="00796A53"/>
    <w:rsid w:val="00796BA2"/>
    <w:rsid w:val="00797E3D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4EC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11D6"/>
    <w:rsid w:val="00972C3B"/>
    <w:rsid w:val="009733A1"/>
    <w:rsid w:val="00990D52"/>
    <w:rsid w:val="009965AE"/>
    <w:rsid w:val="009A3A6B"/>
    <w:rsid w:val="009A66D1"/>
    <w:rsid w:val="009A7DD4"/>
    <w:rsid w:val="009B2B33"/>
    <w:rsid w:val="009B3905"/>
    <w:rsid w:val="009C1C19"/>
    <w:rsid w:val="009D015D"/>
    <w:rsid w:val="009D580B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3951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4667"/>
    <w:rsid w:val="00CC56C3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6E3"/>
    <w:rsid w:val="00D45BAA"/>
    <w:rsid w:val="00D47BB7"/>
    <w:rsid w:val="00D6626A"/>
    <w:rsid w:val="00D66C9A"/>
    <w:rsid w:val="00D75019"/>
    <w:rsid w:val="00D80F62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56A5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07AE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07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68A5-5B2A-455D-83BE-316680F4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64</cp:revision>
  <cp:lastPrinted>2019-02-13T11:37:00Z</cp:lastPrinted>
  <dcterms:created xsi:type="dcterms:W3CDTF">2017-06-05T12:08:00Z</dcterms:created>
  <dcterms:modified xsi:type="dcterms:W3CDTF">2019-02-13T11:39:00Z</dcterms:modified>
</cp:coreProperties>
</file>